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B" w:rsidRPr="0047290C" w:rsidRDefault="00DC18EB" w:rsidP="0047290C">
      <w:pPr>
        <w:jc w:val="right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7A28F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75</w:t>
      </w:r>
    </w:p>
    <w:p w:rsidR="00DC18EB" w:rsidRDefault="00DC18EB" w:rsidP="00FB4125">
      <w:pPr>
        <w:jc w:val="center"/>
        <w:rPr>
          <w:rFonts w:ascii="Arial" w:hAnsi="Arial" w:cs="Arial"/>
          <w:color w:val="FFFFFF"/>
          <w:sz w:val="48"/>
          <w:szCs w:val="14"/>
        </w:rPr>
      </w:pPr>
    </w:p>
    <w:p w:rsidR="0022586A" w:rsidRPr="00640199" w:rsidRDefault="006D5A42" w:rsidP="007A28FC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4"/>
          <w:szCs w:val="34"/>
          <w:lang w:val="es-MX"/>
        </w:rPr>
      </w:pP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Aerocivil </w:t>
      </w:r>
      <w:r w:rsidR="00EF19D2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garantiza conectividad </w:t>
      </w:r>
      <w:r w:rsidR="008070CA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aérea </w:t>
      </w:r>
      <w:r w:rsidR="00EF19D2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en el departamento de Casanare</w:t>
      </w:r>
    </w:p>
    <w:p w:rsidR="00803EBD" w:rsidRDefault="00803EBD" w:rsidP="00803EBD">
      <w:pPr>
        <w:shd w:val="clear" w:color="auto" w:fill="FFFFFF"/>
        <w:rPr>
          <w:rFonts w:ascii="Arial" w:hAnsi="Arial" w:cs="Arial"/>
          <w:b/>
          <w:bCs/>
          <w:color w:val="1F497D"/>
          <w:lang w:val="es-MX"/>
        </w:rPr>
      </w:pPr>
    </w:p>
    <w:p w:rsidR="003336D0" w:rsidRPr="008070CA" w:rsidRDefault="00932C3D" w:rsidP="008070CA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Cs/>
          <w:color w:val="1F497D"/>
          <w:sz w:val="20"/>
          <w:szCs w:val="20"/>
          <w:lang w:val="es-MX"/>
        </w:rPr>
      </w:pPr>
      <w:r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>El Ministerio</w:t>
      </w:r>
      <w:r w:rsidR="00B16517"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 xml:space="preserve"> de Transporte y sus entidades adscritas</w:t>
      </w:r>
      <w:r>
        <w:rPr>
          <w:rFonts w:ascii="Arial" w:hAnsi="Arial" w:cs="Arial"/>
          <w:bCs/>
          <w:color w:val="1F497D"/>
          <w:sz w:val="20"/>
          <w:szCs w:val="20"/>
          <w:lang w:val="es-MX"/>
        </w:rPr>
        <w:t>, entre ellas la Aeronáutica Civil,</w:t>
      </w:r>
      <w:r w:rsidR="00B16517"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 xml:space="preserve"> activa</w:t>
      </w:r>
      <w:r w:rsidR="008070CA">
        <w:rPr>
          <w:rFonts w:ascii="Arial" w:hAnsi="Arial" w:cs="Arial"/>
          <w:bCs/>
          <w:color w:val="1F497D"/>
          <w:sz w:val="20"/>
          <w:szCs w:val="20"/>
          <w:lang w:val="es-MX"/>
        </w:rPr>
        <w:t>n</w:t>
      </w:r>
      <w:r w:rsidR="00B16517"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 xml:space="preserve"> plan de contingencia por la tragedia en el puente sobre el río </w:t>
      </w:r>
      <w:proofErr w:type="spellStart"/>
      <w:r w:rsidR="00B16517"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>Charte</w:t>
      </w:r>
      <w:proofErr w:type="spellEnd"/>
      <w:r w:rsidR="00B16517"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>.</w:t>
      </w:r>
    </w:p>
    <w:p w:rsidR="003336D0" w:rsidRPr="008070CA" w:rsidRDefault="008070CA" w:rsidP="008070CA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Cs/>
          <w:color w:val="1F497D"/>
          <w:sz w:val="20"/>
          <w:szCs w:val="20"/>
          <w:lang w:val="es-MX"/>
        </w:rPr>
      </w:pPr>
      <w:r w:rsidRPr="008070CA">
        <w:rPr>
          <w:rFonts w:ascii="Arial" w:hAnsi="Arial" w:cs="Arial"/>
          <w:bCs/>
          <w:color w:val="1F497D"/>
          <w:sz w:val="20"/>
          <w:szCs w:val="20"/>
          <w:lang w:val="es-MX"/>
        </w:rPr>
        <w:t>La Aerocivil vigilará los abusos por posibles sobrecostos que se den en los tiquetes aéreos ofrecidos por las aerolíneas o las agencias de viajes.</w:t>
      </w:r>
    </w:p>
    <w:p w:rsidR="00466246" w:rsidRDefault="00466246" w:rsidP="00277244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932C3D" w:rsidRDefault="00277244" w:rsidP="00EF19D2">
      <w:pPr>
        <w:jc w:val="both"/>
        <w:rPr>
          <w:rFonts w:ascii="Arial" w:hAnsi="Arial" w:cs="Arial"/>
          <w:sz w:val="22"/>
          <w:szCs w:val="22"/>
        </w:rPr>
      </w:pP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Bogotá, D. C., </w:t>
      </w:r>
      <w:r w:rsidR="007A28FC">
        <w:rPr>
          <w:rFonts w:ascii="Arial" w:hAnsi="Arial" w:cs="Arial"/>
          <w:b/>
          <w:bCs/>
          <w:color w:val="222222"/>
          <w:sz w:val="22"/>
          <w:szCs w:val="22"/>
        </w:rPr>
        <w:t>23</w:t>
      </w:r>
      <w:r w:rsidR="006D5A42"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 de agosto</w:t>
      </w: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 de 201</w:t>
      </w:r>
      <w:r w:rsidR="00A73A8E" w:rsidRPr="00640199">
        <w:rPr>
          <w:rFonts w:ascii="Arial" w:hAnsi="Arial" w:cs="Arial"/>
          <w:b/>
          <w:bCs/>
          <w:color w:val="222222"/>
          <w:sz w:val="22"/>
          <w:szCs w:val="22"/>
        </w:rPr>
        <w:t>6</w:t>
      </w: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.  </w:t>
      </w:r>
      <w:r w:rsidR="007A28FC">
        <w:rPr>
          <w:rFonts w:ascii="Arial" w:hAnsi="Arial" w:cs="Arial"/>
          <w:sz w:val="22"/>
          <w:szCs w:val="22"/>
        </w:rPr>
        <w:t>Tras la caída</w:t>
      </w:r>
      <w:r w:rsidR="00B16517">
        <w:rPr>
          <w:rFonts w:ascii="Arial" w:hAnsi="Arial" w:cs="Arial"/>
          <w:sz w:val="22"/>
          <w:szCs w:val="22"/>
        </w:rPr>
        <w:t xml:space="preserve"> del puente sobre el r</w:t>
      </w:r>
      <w:r w:rsidR="003336D0">
        <w:rPr>
          <w:rFonts w:ascii="Arial" w:hAnsi="Arial" w:cs="Arial"/>
          <w:sz w:val="22"/>
          <w:szCs w:val="22"/>
        </w:rPr>
        <w:t xml:space="preserve">ío </w:t>
      </w:r>
      <w:proofErr w:type="spellStart"/>
      <w:r w:rsidR="003336D0">
        <w:rPr>
          <w:rFonts w:ascii="Arial" w:hAnsi="Arial" w:cs="Arial"/>
          <w:sz w:val="22"/>
          <w:szCs w:val="22"/>
        </w:rPr>
        <w:t>Charte</w:t>
      </w:r>
      <w:proofErr w:type="spellEnd"/>
      <w:r w:rsidR="003336D0">
        <w:rPr>
          <w:rFonts w:ascii="Arial" w:hAnsi="Arial" w:cs="Arial"/>
          <w:sz w:val="22"/>
          <w:szCs w:val="22"/>
        </w:rPr>
        <w:t>, Casanare, el Ministro de Transporte, Jorge Eduardo Rojas</w:t>
      </w:r>
      <w:r w:rsidR="000F4609">
        <w:rPr>
          <w:rFonts w:ascii="Arial" w:hAnsi="Arial" w:cs="Arial"/>
          <w:sz w:val="22"/>
          <w:szCs w:val="22"/>
        </w:rPr>
        <w:t xml:space="preserve">, con el concurso de </w:t>
      </w:r>
      <w:r w:rsidR="003336D0">
        <w:rPr>
          <w:rFonts w:ascii="Arial" w:hAnsi="Arial" w:cs="Arial"/>
          <w:sz w:val="22"/>
          <w:szCs w:val="22"/>
        </w:rPr>
        <w:t>sus entidades adscritas</w:t>
      </w:r>
      <w:r w:rsidR="00932C3D">
        <w:rPr>
          <w:rFonts w:ascii="Arial" w:hAnsi="Arial" w:cs="Arial"/>
          <w:sz w:val="22"/>
          <w:szCs w:val="22"/>
        </w:rPr>
        <w:t xml:space="preserve"> </w:t>
      </w:r>
      <w:r w:rsidR="008070CA">
        <w:rPr>
          <w:rFonts w:ascii="Arial" w:hAnsi="Arial" w:cs="Arial"/>
          <w:sz w:val="22"/>
          <w:szCs w:val="22"/>
        </w:rPr>
        <w:t xml:space="preserve">lidera un </w:t>
      </w:r>
      <w:r w:rsidR="003336D0">
        <w:rPr>
          <w:rFonts w:ascii="Arial" w:hAnsi="Arial" w:cs="Arial"/>
          <w:sz w:val="22"/>
          <w:szCs w:val="22"/>
        </w:rPr>
        <w:t>plan de contingencia para garantizar la conectividad desde y hacia el departamento de Ca</w:t>
      </w:r>
      <w:r w:rsidR="008070CA">
        <w:rPr>
          <w:rFonts w:ascii="Arial" w:hAnsi="Arial" w:cs="Arial"/>
          <w:sz w:val="22"/>
          <w:szCs w:val="22"/>
        </w:rPr>
        <w:t>sanare</w:t>
      </w:r>
      <w:r w:rsidR="001471FB">
        <w:rPr>
          <w:rFonts w:ascii="Arial" w:hAnsi="Arial" w:cs="Arial"/>
          <w:sz w:val="22"/>
          <w:szCs w:val="22"/>
        </w:rPr>
        <w:t>.</w:t>
      </w:r>
      <w:r w:rsidR="008070CA">
        <w:rPr>
          <w:rFonts w:ascii="Arial" w:hAnsi="Arial" w:cs="Arial"/>
          <w:sz w:val="22"/>
          <w:szCs w:val="22"/>
        </w:rPr>
        <w:t xml:space="preserve"> </w:t>
      </w:r>
    </w:p>
    <w:p w:rsidR="00932C3D" w:rsidRDefault="00932C3D" w:rsidP="00EF19D2">
      <w:pPr>
        <w:jc w:val="both"/>
        <w:rPr>
          <w:rFonts w:ascii="Arial" w:hAnsi="Arial" w:cs="Arial"/>
          <w:sz w:val="22"/>
          <w:szCs w:val="22"/>
        </w:rPr>
      </w:pPr>
    </w:p>
    <w:p w:rsidR="003336D0" w:rsidRDefault="001471FB" w:rsidP="00EF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070CA">
        <w:rPr>
          <w:rFonts w:ascii="Arial" w:hAnsi="Arial" w:cs="Arial"/>
          <w:sz w:val="22"/>
          <w:szCs w:val="22"/>
        </w:rPr>
        <w:t xml:space="preserve">a </w:t>
      </w:r>
      <w:r w:rsidR="007A28FC">
        <w:rPr>
          <w:rFonts w:ascii="Arial" w:hAnsi="Arial" w:cs="Arial"/>
          <w:sz w:val="22"/>
          <w:szCs w:val="22"/>
        </w:rPr>
        <w:t xml:space="preserve">Aeronáutica Civil </w:t>
      </w:r>
      <w:r w:rsidR="00EF19D2">
        <w:rPr>
          <w:rFonts w:ascii="Arial" w:hAnsi="Arial" w:cs="Arial"/>
          <w:sz w:val="22"/>
          <w:szCs w:val="22"/>
        </w:rPr>
        <w:t>info</w:t>
      </w:r>
      <w:r w:rsidR="00DF62DE">
        <w:rPr>
          <w:rFonts w:ascii="Arial" w:hAnsi="Arial" w:cs="Arial"/>
          <w:sz w:val="22"/>
          <w:szCs w:val="22"/>
        </w:rPr>
        <w:t xml:space="preserve">rma </w:t>
      </w:r>
      <w:r w:rsidR="003336D0">
        <w:rPr>
          <w:rFonts w:ascii="Arial" w:hAnsi="Arial" w:cs="Arial"/>
          <w:sz w:val="22"/>
          <w:szCs w:val="22"/>
        </w:rPr>
        <w:t>que Avianca y LATAM tienen 14 y 9 frecuencias semanales</w:t>
      </w:r>
      <w:r w:rsidR="00932C3D">
        <w:rPr>
          <w:rFonts w:ascii="Arial" w:hAnsi="Arial" w:cs="Arial"/>
          <w:sz w:val="22"/>
          <w:szCs w:val="22"/>
        </w:rPr>
        <w:t xml:space="preserve"> respectivamente e</w:t>
      </w:r>
      <w:r w:rsidR="003336D0">
        <w:rPr>
          <w:rFonts w:ascii="Arial" w:hAnsi="Arial" w:cs="Arial"/>
          <w:sz w:val="22"/>
          <w:szCs w:val="22"/>
        </w:rPr>
        <w:t>n la ruta Bogotá –</w:t>
      </w:r>
      <w:r w:rsidR="00B16517">
        <w:rPr>
          <w:rFonts w:ascii="Arial" w:hAnsi="Arial" w:cs="Arial"/>
          <w:sz w:val="22"/>
          <w:szCs w:val="22"/>
        </w:rPr>
        <w:t xml:space="preserve"> Yopal</w:t>
      </w:r>
      <w:r>
        <w:rPr>
          <w:rFonts w:ascii="Arial" w:hAnsi="Arial" w:cs="Arial"/>
          <w:sz w:val="22"/>
          <w:szCs w:val="22"/>
        </w:rPr>
        <w:t xml:space="preserve"> – Bogotá</w:t>
      </w:r>
      <w:r w:rsidR="00B16517">
        <w:rPr>
          <w:rFonts w:ascii="Arial" w:hAnsi="Arial" w:cs="Arial"/>
          <w:sz w:val="22"/>
          <w:szCs w:val="22"/>
        </w:rPr>
        <w:t xml:space="preserve">, </w:t>
      </w:r>
      <w:r w:rsidR="003336D0">
        <w:rPr>
          <w:rFonts w:ascii="Arial" w:hAnsi="Arial" w:cs="Arial"/>
          <w:sz w:val="22"/>
          <w:szCs w:val="22"/>
        </w:rPr>
        <w:t>Easyfly tiene 6 frecuencias semanales en la ruta Bucaramanga – Yopal</w:t>
      </w:r>
      <w:r>
        <w:rPr>
          <w:rFonts w:ascii="Arial" w:hAnsi="Arial" w:cs="Arial"/>
          <w:sz w:val="22"/>
          <w:szCs w:val="22"/>
        </w:rPr>
        <w:t xml:space="preserve"> – Bucaramanga</w:t>
      </w:r>
      <w:r w:rsidR="001829DE">
        <w:rPr>
          <w:rFonts w:ascii="Arial" w:hAnsi="Arial" w:cs="Arial"/>
          <w:sz w:val="22"/>
          <w:szCs w:val="22"/>
        </w:rPr>
        <w:t>, con un nivel de ocupación del 70 % en sillas ofrecidas, lo que indica una d</w:t>
      </w:r>
      <w:r>
        <w:rPr>
          <w:rFonts w:ascii="Arial" w:hAnsi="Arial" w:cs="Arial"/>
          <w:sz w:val="22"/>
          <w:szCs w:val="22"/>
        </w:rPr>
        <w:t>isponibilidad residual del 30 %, que permitirá inicialmente atender el incremento previsible en la demanda.</w:t>
      </w:r>
    </w:p>
    <w:p w:rsidR="00DF62DE" w:rsidRDefault="00DF62DE" w:rsidP="00EF19D2">
      <w:pPr>
        <w:jc w:val="both"/>
        <w:rPr>
          <w:rFonts w:ascii="Arial" w:hAnsi="Arial" w:cs="Arial"/>
          <w:sz w:val="22"/>
          <w:szCs w:val="22"/>
        </w:rPr>
      </w:pPr>
    </w:p>
    <w:p w:rsidR="00A36EC7" w:rsidRDefault="00A36EC7" w:rsidP="00EF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A36EC7">
        <w:rPr>
          <w:rFonts w:ascii="Arial" w:hAnsi="Arial" w:cs="Arial"/>
          <w:i/>
          <w:sz w:val="22"/>
          <w:szCs w:val="22"/>
        </w:rPr>
        <w:t>Se ha dado instrucción precisa al persona</w:t>
      </w:r>
      <w:r w:rsidR="008070CA">
        <w:rPr>
          <w:rFonts w:ascii="Arial" w:hAnsi="Arial" w:cs="Arial"/>
          <w:i/>
          <w:sz w:val="22"/>
          <w:szCs w:val="22"/>
        </w:rPr>
        <w:t>l</w:t>
      </w:r>
      <w:r w:rsidRPr="00A36EC7">
        <w:rPr>
          <w:rFonts w:ascii="Arial" w:hAnsi="Arial" w:cs="Arial"/>
          <w:i/>
          <w:sz w:val="22"/>
          <w:szCs w:val="22"/>
        </w:rPr>
        <w:t xml:space="preserve">, tanto de Yopal como de Bogotá, para que se disponga </w:t>
      </w:r>
      <w:r w:rsidR="00932C3D">
        <w:rPr>
          <w:rFonts w:ascii="Arial" w:hAnsi="Arial" w:cs="Arial"/>
          <w:i/>
          <w:sz w:val="22"/>
          <w:szCs w:val="22"/>
        </w:rPr>
        <w:t>todas las</w:t>
      </w:r>
      <w:r w:rsidRPr="00A36EC7">
        <w:rPr>
          <w:rFonts w:ascii="Arial" w:hAnsi="Arial" w:cs="Arial"/>
          <w:i/>
          <w:sz w:val="22"/>
          <w:szCs w:val="22"/>
        </w:rPr>
        <w:t xml:space="preserve"> facilidades</w:t>
      </w:r>
      <w:r w:rsidR="00932C3D">
        <w:rPr>
          <w:rFonts w:ascii="Arial" w:hAnsi="Arial" w:cs="Arial"/>
          <w:i/>
          <w:sz w:val="22"/>
          <w:szCs w:val="22"/>
        </w:rPr>
        <w:t xml:space="preserve"> pertinentes</w:t>
      </w:r>
      <w:r w:rsidRPr="00A36EC7">
        <w:rPr>
          <w:rFonts w:ascii="Arial" w:hAnsi="Arial" w:cs="Arial"/>
          <w:i/>
          <w:sz w:val="22"/>
          <w:szCs w:val="22"/>
        </w:rPr>
        <w:t xml:space="preserve"> y </w:t>
      </w:r>
      <w:r w:rsidR="00932C3D">
        <w:rPr>
          <w:rFonts w:ascii="Arial" w:hAnsi="Arial" w:cs="Arial"/>
          <w:i/>
          <w:sz w:val="22"/>
          <w:szCs w:val="22"/>
        </w:rPr>
        <w:t>se acompañe</w:t>
      </w:r>
      <w:r w:rsidRPr="00A36EC7">
        <w:rPr>
          <w:rFonts w:ascii="Arial" w:hAnsi="Arial" w:cs="Arial"/>
          <w:i/>
          <w:sz w:val="22"/>
          <w:szCs w:val="22"/>
        </w:rPr>
        <w:t xml:space="preserve"> a los viajeros frente al servicio prestado</w:t>
      </w:r>
      <w:r>
        <w:rPr>
          <w:rFonts w:ascii="Arial" w:hAnsi="Arial" w:cs="Arial"/>
          <w:sz w:val="22"/>
          <w:szCs w:val="22"/>
        </w:rPr>
        <w:t xml:space="preserve"> –dice Alfredo Bocanegra Varón, Director General de la Aeronáutica–. </w:t>
      </w:r>
      <w:r>
        <w:rPr>
          <w:rFonts w:ascii="Arial" w:hAnsi="Arial" w:cs="Arial"/>
          <w:i/>
          <w:sz w:val="22"/>
          <w:szCs w:val="22"/>
        </w:rPr>
        <w:t>Además,</w:t>
      </w:r>
      <w:r w:rsidRPr="00A36EC7">
        <w:rPr>
          <w:rFonts w:ascii="Arial" w:hAnsi="Arial" w:cs="Arial"/>
          <w:i/>
          <w:sz w:val="22"/>
          <w:szCs w:val="22"/>
        </w:rPr>
        <w:t xml:space="preserve"> se brinden todas las posibilidades para que las aerolíneas puedan incrementar su número de frecuencias hacia ese destino</w:t>
      </w:r>
      <w:r w:rsidR="00940044">
        <w:rPr>
          <w:rFonts w:ascii="Arial" w:hAnsi="Arial" w:cs="Arial"/>
          <w:i/>
          <w:sz w:val="22"/>
          <w:szCs w:val="22"/>
        </w:rPr>
        <w:t>,</w:t>
      </w:r>
      <w:r w:rsidRPr="00A36EC7">
        <w:rPr>
          <w:rFonts w:ascii="Arial" w:hAnsi="Arial" w:cs="Arial"/>
          <w:i/>
          <w:sz w:val="22"/>
          <w:szCs w:val="22"/>
        </w:rPr>
        <w:t xml:space="preserve"> </w:t>
      </w:r>
      <w:r w:rsidR="008070CA">
        <w:rPr>
          <w:rFonts w:ascii="Arial" w:hAnsi="Arial" w:cs="Arial"/>
          <w:i/>
          <w:sz w:val="22"/>
          <w:szCs w:val="22"/>
        </w:rPr>
        <w:t xml:space="preserve">si </w:t>
      </w:r>
      <w:r w:rsidRPr="00A36EC7">
        <w:rPr>
          <w:rFonts w:ascii="Arial" w:hAnsi="Arial" w:cs="Arial"/>
          <w:i/>
          <w:sz w:val="22"/>
          <w:szCs w:val="22"/>
        </w:rPr>
        <w:t xml:space="preserve">lo </w:t>
      </w:r>
      <w:r>
        <w:rPr>
          <w:rFonts w:ascii="Arial" w:hAnsi="Arial" w:cs="Arial"/>
          <w:i/>
          <w:sz w:val="22"/>
          <w:szCs w:val="22"/>
        </w:rPr>
        <w:t>solicit</w:t>
      </w:r>
      <w:r w:rsidR="0094004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</w:t>
      </w:r>
      <w:r w:rsidRPr="00A36EC7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A36EC7" w:rsidRDefault="00A36EC7" w:rsidP="00EF19D2">
      <w:pPr>
        <w:jc w:val="both"/>
        <w:rPr>
          <w:rFonts w:ascii="Arial" w:hAnsi="Arial" w:cs="Arial"/>
          <w:sz w:val="22"/>
          <w:szCs w:val="22"/>
        </w:rPr>
      </w:pPr>
    </w:p>
    <w:p w:rsidR="00EF19D2" w:rsidRDefault="00932C3D" w:rsidP="00EF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DF62DE">
        <w:rPr>
          <w:rFonts w:ascii="Arial" w:hAnsi="Arial" w:cs="Arial"/>
          <w:sz w:val="22"/>
          <w:szCs w:val="22"/>
        </w:rPr>
        <w:t>a Aero</w:t>
      </w:r>
      <w:r w:rsidR="001829DE">
        <w:rPr>
          <w:rFonts w:ascii="Arial" w:hAnsi="Arial" w:cs="Arial"/>
          <w:sz w:val="22"/>
          <w:szCs w:val="22"/>
        </w:rPr>
        <w:t xml:space="preserve">náutica Civil </w:t>
      </w:r>
      <w:r w:rsidR="00DF62DE">
        <w:rPr>
          <w:rFonts w:ascii="Arial" w:hAnsi="Arial" w:cs="Arial"/>
          <w:sz w:val="22"/>
          <w:szCs w:val="22"/>
        </w:rPr>
        <w:t xml:space="preserve">vigilará </w:t>
      </w:r>
      <w:r>
        <w:rPr>
          <w:rFonts w:ascii="Arial" w:hAnsi="Arial" w:cs="Arial"/>
          <w:sz w:val="22"/>
          <w:szCs w:val="22"/>
        </w:rPr>
        <w:t xml:space="preserve">de manera atenta </w:t>
      </w:r>
      <w:r w:rsidR="007A28FC" w:rsidRPr="00EF19D2">
        <w:rPr>
          <w:rFonts w:ascii="Arial" w:hAnsi="Arial" w:cs="Arial"/>
          <w:sz w:val="22"/>
          <w:szCs w:val="22"/>
        </w:rPr>
        <w:t>el</w:t>
      </w:r>
      <w:r w:rsidR="00EF19D2">
        <w:rPr>
          <w:rFonts w:ascii="Arial" w:hAnsi="Arial" w:cs="Arial"/>
          <w:sz w:val="22"/>
          <w:szCs w:val="22"/>
        </w:rPr>
        <w:t xml:space="preserve"> </w:t>
      </w:r>
      <w:r w:rsidR="001173D0">
        <w:rPr>
          <w:rFonts w:ascii="Arial" w:hAnsi="Arial" w:cs="Arial"/>
          <w:sz w:val="22"/>
          <w:szCs w:val="22"/>
        </w:rPr>
        <w:t>precio</w:t>
      </w:r>
      <w:r w:rsidR="00EF19D2">
        <w:rPr>
          <w:rFonts w:ascii="Arial" w:hAnsi="Arial" w:cs="Arial"/>
          <w:sz w:val="22"/>
          <w:szCs w:val="22"/>
        </w:rPr>
        <w:t xml:space="preserve"> de las</w:t>
      </w:r>
      <w:r>
        <w:rPr>
          <w:rFonts w:ascii="Arial" w:hAnsi="Arial" w:cs="Arial"/>
          <w:sz w:val="22"/>
          <w:szCs w:val="22"/>
        </w:rPr>
        <w:t xml:space="preserve"> tarifas de los tiquetes aéreos para</w:t>
      </w:r>
      <w:r w:rsidR="00A36EC7">
        <w:rPr>
          <w:rFonts w:ascii="Arial" w:hAnsi="Arial" w:cs="Arial"/>
          <w:sz w:val="22"/>
          <w:szCs w:val="22"/>
        </w:rPr>
        <w:t xml:space="preserve"> que </w:t>
      </w:r>
      <w:r w:rsidR="001829DE">
        <w:rPr>
          <w:rFonts w:ascii="Arial" w:hAnsi="Arial" w:cs="Arial"/>
          <w:sz w:val="22"/>
          <w:szCs w:val="22"/>
        </w:rPr>
        <w:t xml:space="preserve">no se genere una </w:t>
      </w:r>
      <w:r>
        <w:rPr>
          <w:rFonts w:ascii="Arial" w:hAnsi="Arial" w:cs="Arial"/>
          <w:sz w:val="22"/>
          <w:szCs w:val="22"/>
        </w:rPr>
        <w:t xml:space="preserve">especulación aprovechando </w:t>
      </w:r>
      <w:r w:rsidR="001173D0">
        <w:rPr>
          <w:rFonts w:ascii="Arial" w:hAnsi="Arial" w:cs="Arial"/>
          <w:sz w:val="22"/>
          <w:szCs w:val="22"/>
        </w:rPr>
        <w:t xml:space="preserve">la situación que se </w:t>
      </w:r>
      <w:r w:rsidR="001829DE">
        <w:rPr>
          <w:rFonts w:ascii="Arial" w:hAnsi="Arial" w:cs="Arial"/>
          <w:sz w:val="22"/>
          <w:szCs w:val="22"/>
        </w:rPr>
        <w:t>presenta en la región.</w:t>
      </w:r>
      <w:r w:rsidR="00A36EC7">
        <w:rPr>
          <w:rFonts w:ascii="Arial" w:hAnsi="Arial" w:cs="Arial"/>
          <w:sz w:val="22"/>
          <w:szCs w:val="22"/>
        </w:rPr>
        <w:t xml:space="preserve"> D</w:t>
      </w:r>
      <w:r w:rsidR="00DF62DE">
        <w:rPr>
          <w:rFonts w:ascii="Arial" w:hAnsi="Arial" w:cs="Arial"/>
          <w:sz w:val="22"/>
          <w:szCs w:val="22"/>
        </w:rPr>
        <w:t>e ser necesario</w:t>
      </w:r>
      <w:r w:rsidR="00A36EC7">
        <w:rPr>
          <w:rFonts w:ascii="Arial" w:hAnsi="Arial" w:cs="Arial"/>
          <w:sz w:val="22"/>
          <w:szCs w:val="22"/>
        </w:rPr>
        <w:t>,</w:t>
      </w:r>
      <w:r w:rsidR="00DF62DE">
        <w:rPr>
          <w:rFonts w:ascii="Arial" w:hAnsi="Arial" w:cs="Arial"/>
          <w:sz w:val="22"/>
          <w:szCs w:val="22"/>
        </w:rPr>
        <w:t xml:space="preserve"> la </w:t>
      </w:r>
      <w:r w:rsidR="001173D0">
        <w:rPr>
          <w:rFonts w:ascii="Arial" w:hAnsi="Arial" w:cs="Arial"/>
          <w:sz w:val="22"/>
          <w:szCs w:val="22"/>
        </w:rPr>
        <w:t>Aeronáutica</w:t>
      </w:r>
      <w:r w:rsidR="00DF62DE">
        <w:rPr>
          <w:rFonts w:ascii="Arial" w:hAnsi="Arial" w:cs="Arial"/>
          <w:sz w:val="22"/>
          <w:szCs w:val="22"/>
        </w:rPr>
        <w:t xml:space="preserve"> Civil</w:t>
      </w:r>
      <w:r w:rsidR="00EF19D2">
        <w:rPr>
          <w:rFonts w:ascii="Arial" w:hAnsi="Arial" w:cs="Arial"/>
          <w:sz w:val="22"/>
          <w:szCs w:val="22"/>
        </w:rPr>
        <w:t xml:space="preserve"> intervendrá</w:t>
      </w:r>
      <w:r w:rsidR="00DF62DE">
        <w:rPr>
          <w:rFonts w:ascii="Arial" w:hAnsi="Arial" w:cs="Arial"/>
          <w:sz w:val="22"/>
          <w:szCs w:val="22"/>
        </w:rPr>
        <w:t>,</w:t>
      </w:r>
      <w:r w:rsidR="00EF19D2">
        <w:rPr>
          <w:rFonts w:ascii="Arial" w:hAnsi="Arial" w:cs="Arial"/>
          <w:sz w:val="22"/>
          <w:szCs w:val="22"/>
        </w:rPr>
        <w:t xml:space="preserve"> de manera directa</w:t>
      </w:r>
      <w:r w:rsidR="00DF62DE">
        <w:rPr>
          <w:rFonts w:ascii="Arial" w:hAnsi="Arial" w:cs="Arial"/>
          <w:sz w:val="22"/>
          <w:szCs w:val="22"/>
        </w:rPr>
        <w:t>,</w:t>
      </w:r>
      <w:r w:rsidR="00EF19D2">
        <w:rPr>
          <w:rFonts w:ascii="Arial" w:hAnsi="Arial" w:cs="Arial"/>
          <w:sz w:val="22"/>
          <w:szCs w:val="22"/>
        </w:rPr>
        <w:t xml:space="preserve"> e</w:t>
      </w:r>
      <w:r w:rsidR="001829DE">
        <w:rPr>
          <w:rFonts w:ascii="Arial" w:hAnsi="Arial" w:cs="Arial"/>
          <w:sz w:val="22"/>
          <w:szCs w:val="22"/>
        </w:rPr>
        <w:t xml:space="preserve">n el </w:t>
      </w:r>
      <w:r w:rsidR="00EF19D2">
        <w:rPr>
          <w:rFonts w:ascii="Arial" w:hAnsi="Arial" w:cs="Arial"/>
          <w:sz w:val="22"/>
          <w:szCs w:val="22"/>
        </w:rPr>
        <w:t xml:space="preserve">manejo de </w:t>
      </w:r>
      <w:r w:rsidR="00DF62DE">
        <w:rPr>
          <w:rFonts w:ascii="Arial" w:hAnsi="Arial" w:cs="Arial"/>
          <w:sz w:val="22"/>
          <w:szCs w:val="22"/>
        </w:rPr>
        <w:t xml:space="preserve">las </w:t>
      </w:r>
      <w:r w:rsidR="00EF19D2">
        <w:rPr>
          <w:rFonts w:ascii="Arial" w:hAnsi="Arial" w:cs="Arial"/>
          <w:sz w:val="22"/>
          <w:szCs w:val="22"/>
        </w:rPr>
        <w:t xml:space="preserve">tarifas </w:t>
      </w:r>
      <w:r w:rsidR="00DF62DE">
        <w:rPr>
          <w:rFonts w:ascii="Arial" w:hAnsi="Arial" w:cs="Arial"/>
          <w:sz w:val="22"/>
          <w:szCs w:val="22"/>
        </w:rPr>
        <w:t xml:space="preserve">con </w:t>
      </w:r>
      <w:r w:rsidR="001471FB">
        <w:rPr>
          <w:rFonts w:ascii="Arial" w:hAnsi="Arial" w:cs="Arial"/>
          <w:sz w:val="22"/>
          <w:szCs w:val="22"/>
        </w:rPr>
        <w:t>el fin</w:t>
      </w:r>
      <w:r w:rsidR="00EF19D2">
        <w:rPr>
          <w:rFonts w:ascii="Arial" w:hAnsi="Arial" w:cs="Arial"/>
          <w:sz w:val="22"/>
          <w:szCs w:val="22"/>
        </w:rPr>
        <w:t xml:space="preserve"> de </w:t>
      </w:r>
      <w:r w:rsidR="009A2463">
        <w:rPr>
          <w:rFonts w:ascii="Arial" w:hAnsi="Arial" w:cs="Arial"/>
          <w:sz w:val="22"/>
          <w:szCs w:val="22"/>
        </w:rPr>
        <w:t>que los</w:t>
      </w:r>
      <w:r w:rsidR="00EF19D2">
        <w:rPr>
          <w:rFonts w:ascii="Arial" w:hAnsi="Arial" w:cs="Arial"/>
          <w:sz w:val="22"/>
          <w:szCs w:val="22"/>
        </w:rPr>
        <w:t xml:space="preserve"> usuarios no se vean afectados por</w:t>
      </w:r>
      <w:r w:rsidR="00DF62DE">
        <w:rPr>
          <w:rFonts w:ascii="Arial" w:hAnsi="Arial" w:cs="Arial"/>
          <w:sz w:val="22"/>
          <w:szCs w:val="22"/>
        </w:rPr>
        <w:t xml:space="preserve"> posibles</w:t>
      </w:r>
      <w:r w:rsidR="00EF19D2">
        <w:rPr>
          <w:rFonts w:ascii="Arial" w:hAnsi="Arial" w:cs="Arial"/>
          <w:sz w:val="22"/>
          <w:szCs w:val="22"/>
        </w:rPr>
        <w:t xml:space="preserve"> incrementos injustificados</w:t>
      </w:r>
      <w:r w:rsidR="001471FB">
        <w:rPr>
          <w:rFonts w:ascii="Arial" w:hAnsi="Arial" w:cs="Arial"/>
          <w:sz w:val="22"/>
          <w:szCs w:val="22"/>
        </w:rPr>
        <w:t>.</w:t>
      </w:r>
      <w:r w:rsidR="00EF19D2">
        <w:rPr>
          <w:rFonts w:ascii="Arial" w:hAnsi="Arial" w:cs="Arial"/>
          <w:sz w:val="22"/>
          <w:szCs w:val="22"/>
        </w:rPr>
        <w:t xml:space="preserve"> </w:t>
      </w:r>
    </w:p>
    <w:p w:rsidR="000F4609" w:rsidRPr="00CE181B" w:rsidRDefault="000F4609" w:rsidP="00EF19D2">
      <w:pPr>
        <w:jc w:val="both"/>
        <w:rPr>
          <w:rFonts w:ascii="Arial" w:hAnsi="Arial" w:cs="Arial"/>
          <w:sz w:val="16"/>
          <w:szCs w:val="22"/>
        </w:rPr>
      </w:pPr>
    </w:p>
    <w:p w:rsidR="000F4609" w:rsidRDefault="000F4609" w:rsidP="00EF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cuanto al </w:t>
      </w:r>
      <w:r w:rsidR="00932C3D">
        <w:rPr>
          <w:rFonts w:ascii="Arial" w:hAnsi="Arial" w:cs="Arial"/>
          <w:sz w:val="22"/>
          <w:szCs w:val="22"/>
        </w:rPr>
        <w:t>transporte de carga s</w:t>
      </w:r>
      <w:r>
        <w:rPr>
          <w:rFonts w:ascii="Arial" w:hAnsi="Arial" w:cs="Arial"/>
          <w:sz w:val="22"/>
          <w:szCs w:val="22"/>
        </w:rPr>
        <w:t xml:space="preserve">e han adoptado medidas para que las aerolíneas cargueras programen los vuelos que sean necesarios. </w:t>
      </w:r>
    </w:p>
    <w:p w:rsidR="001471FB" w:rsidRPr="00CE181B" w:rsidRDefault="001471FB" w:rsidP="00EF19D2">
      <w:pPr>
        <w:jc w:val="both"/>
        <w:rPr>
          <w:rFonts w:ascii="Arial" w:hAnsi="Arial" w:cs="Arial"/>
          <w:sz w:val="12"/>
          <w:szCs w:val="22"/>
        </w:rPr>
      </w:pPr>
    </w:p>
    <w:p w:rsidR="00640199" w:rsidRDefault="00DF62DE" w:rsidP="00DF62DE">
      <w:pPr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 xml:space="preserve">Invitamos a los usuarios del transporte aéreo </w:t>
      </w:r>
      <w:r w:rsidR="001471FB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ante cualquier </w:t>
      </w:r>
      <w:r w:rsidR="001471FB">
        <w:rPr>
          <w:rFonts w:ascii="Arial" w:hAnsi="Arial" w:cs="Arial"/>
          <w:sz w:val="22"/>
          <w:szCs w:val="22"/>
        </w:rPr>
        <w:t>inquietud</w:t>
      </w:r>
      <w:r>
        <w:rPr>
          <w:rFonts w:ascii="Arial" w:hAnsi="Arial" w:cs="Arial"/>
          <w:sz w:val="22"/>
          <w:szCs w:val="22"/>
        </w:rPr>
        <w:t xml:space="preserve"> frente al servicio prestado</w:t>
      </w:r>
      <w:r w:rsidR="001471FB">
        <w:rPr>
          <w:rFonts w:ascii="Arial" w:hAnsi="Arial" w:cs="Arial"/>
          <w:sz w:val="22"/>
          <w:szCs w:val="22"/>
        </w:rPr>
        <w:t xml:space="preserve"> se dirijan a esta autoridad</w:t>
      </w:r>
      <w:r w:rsidR="001829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través </w:t>
      </w:r>
      <w:r w:rsidR="008070CA">
        <w:rPr>
          <w:rFonts w:ascii="Arial" w:hAnsi="Arial" w:cs="Arial"/>
          <w:sz w:val="22"/>
          <w:szCs w:val="22"/>
        </w:rPr>
        <w:t xml:space="preserve">del módulo de atención en el aeropuerto de Yopal o remitan la información por nuestros canales de comunicación como; </w:t>
      </w:r>
      <w:r w:rsidR="00940044">
        <w:rPr>
          <w:rFonts w:ascii="Arial" w:hAnsi="Arial" w:cs="Arial"/>
          <w:sz w:val="22"/>
          <w:szCs w:val="22"/>
        </w:rPr>
        <w:t xml:space="preserve">E-mail </w:t>
      </w:r>
      <w:r w:rsidR="008070C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40199" w:rsidRPr="00017A03">
          <w:rPr>
            <w:rStyle w:val="Hipervnculo"/>
            <w:rFonts w:ascii="Arial" w:hAnsi="Arial" w:cs="Arial"/>
            <w:color w:val="auto"/>
            <w:sz w:val="22"/>
            <w:szCs w:val="22"/>
          </w:rPr>
          <w:t>quejasyreclamos@aerocivil.gov.co</w:t>
        </w:r>
      </w:hyperlink>
      <w:r w:rsidR="00E00265" w:rsidRPr="00017A03">
        <w:rPr>
          <w:rFonts w:ascii="Arial" w:hAnsi="Arial" w:cs="Arial"/>
          <w:sz w:val="22"/>
          <w:szCs w:val="22"/>
        </w:rPr>
        <w:t>,</w:t>
      </w:r>
      <w:r w:rsidR="00640199" w:rsidRPr="00017A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640199" w:rsidRPr="00017A03">
        <w:rPr>
          <w:rFonts w:ascii="Arial" w:hAnsi="Arial" w:cs="Arial"/>
          <w:sz w:val="22"/>
          <w:szCs w:val="22"/>
        </w:rPr>
        <w:t xml:space="preserve">witter </w:t>
      </w:r>
      <w:r w:rsidR="00640199" w:rsidRPr="00433938">
        <w:rPr>
          <w:rFonts w:ascii="Arial" w:hAnsi="Arial" w:cs="Arial"/>
          <w:sz w:val="22"/>
          <w:szCs w:val="22"/>
          <w:u w:val="single"/>
        </w:rPr>
        <w:t>@</w:t>
      </w:r>
      <w:proofErr w:type="spellStart"/>
      <w:r w:rsidR="00640199" w:rsidRPr="00433938">
        <w:rPr>
          <w:rFonts w:ascii="Arial" w:hAnsi="Arial" w:cs="Arial"/>
          <w:sz w:val="22"/>
          <w:szCs w:val="22"/>
          <w:u w:val="single"/>
        </w:rPr>
        <w:t>Aerocivilcol</w:t>
      </w:r>
      <w:proofErr w:type="spellEnd"/>
      <w:r w:rsidR="00E00265" w:rsidRPr="00433938">
        <w:rPr>
          <w:rFonts w:ascii="Arial" w:hAnsi="Arial" w:cs="Arial"/>
          <w:sz w:val="22"/>
          <w:szCs w:val="22"/>
        </w:rPr>
        <w:t xml:space="preserve"> </w:t>
      </w:r>
      <w:r w:rsidR="00411621">
        <w:rPr>
          <w:rFonts w:ascii="Arial" w:hAnsi="Arial" w:cs="Arial"/>
          <w:sz w:val="22"/>
          <w:szCs w:val="22"/>
        </w:rPr>
        <w:t>y</w:t>
      </w:r>
      <w:r w:rsidR="001173D0">
        <w:rPr>
          <w:rFonts w:ascii="Arial" w:hAnsi="Arial" w:cs="Arial"/>
          <w:sz w:val="22"/>
          <w:szCs w:val="22"/>
        </w:rPr>
        <w:t xml:space="preserve"> </w:t>
      </w:r>
      <w:r w:rsidR="001173D0" w:rsidRPr="00017A03">
        <w:rPr>
          <w:rFonts w:ascii="Arial" w:hAnsi="Arial" w:cs="Arial"/>
          <w:sz w:val="22"/>
          <w:szCs w:val="22"/>
        </w:rPr>
        <w:t>Facebook</w:t>
      </w:r>
      <w:r w:rsidR="001173D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00265" w:rsidRPr="00017A03">
        <w:rPr>
          <w:rFonts w:ascii="Arial" w:hAnsi="Arial" w:cs="Arial"/>
          <w:sz w:val="22"/>
          <w:szCs w:val="22"/>
          <w:u w:val="single"/>
        </w:rPr>
        <w:t>AerocivilCol</w:t>
      </w:r>
      <w:proofErr w:type="spellEnd"/>
      <w:r w:rsidR="00932C3D">
        <w:rPr>
          <w:rFonts w:ascii="Arial" w:hAnsi="Arial" w:cs="Arial"/>
          <w:sz w:val="22"/>
          <w:szCs w:val="22"/>
        </w:rPr>
        <w:t xml:space="preserve"> con el Hashtag </w:t>
      </w:r>
      <w:r w:rsidR="00932C3D" w:rsidRPr="00CE181B">
        <w:rPr>
          <w:rFonts w:ascii="Arial" w:hAnsi="Arial" w:cs="Arial"/>
          <w:b/>
          <w:sz w:val="28"/>
          <w:szCs w:val="22"/>
        </w:rPr>
        <w:t>#</w:t>
      </w:r>
      <w:proofErr w:type="spellStart"/>
      <w:r w:rsidR="00CE181B" w:rsidRPr="00CE181B">
        <w:rPr>
          <w:rFonts w:ascii="Arial" w:hAnsi="Arial" w:cs="Arial"/>
          <w:b/>
          <w:sz w:val="28"/>
          <w:szCs w:val="22"/>
        </w:rPr>
        <w:t>SuMajestadelUsuario</w:t>
      </w:r>
      <w:proofErr w:type="spellEnd"/>
    </w:p>
    <w:p w:rsidR="00CE181B" w:rsidRPr="00CE181B" w:rsidRDefault="00CE181B" w:rsidP="00DF62DE">
      <w:pPr>
        <w:jc w:val="both"/>
        <w:rPr>
          <w:rFonts w:ascii="Arial" w:hAnsi="Arial" w:cs="Arial"/>
          <w:sz w:val="28"/>
          <w:szCs w:val="22"/>
        </w:rPr>
      </w:pPr>
    </w:p>
    <w:p w:rsidR="00640199" w:rsidRPr="00CE181B" w:rsidRDefault="00640199" w:rsidP="00640199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CE181B">
        <w:rPr>
          <w:rFonts w:ascii="Arial" w:hAnsi="Arial" w:cs="Arial"/>
          <w:color w:val="595959"/>
          <w:sz w:val="16"/>
          <w:szCs w:val="16"/>
        </w:rPr>
        <w:t>Grupo Divulgación y Prensa</w:t>
      </w:r>
    </w:p>
    <w:p w:rsidR="004A66FB" w:rsidRPr="00CE181B" w:rsidRDefault="004A66FB" w:rsidP="00144A75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CE181B">
        <w:rPr>
          <w:rFonts w:ascii="Arial" w:hAnsi="Arial" w:cs="Arial"/>
          <w:color w:val="595959"/>
          <w:sz w:val="16"/>
          <w:szCs w:val="16"/>
        </w:rPr>
        <w:t>Twitter:</w:t>
      </w:r>
      <w:r w:rsidRPr="00CE181B">
        <w:rPr>
          <w:rFonts w:ascii="Arial" w:hAnsi="Arial" w:cs="Arial"/>
          <w:color w:val="595959"/>
          <w:sz w:val="16"/>
          <w:szCs w:val="16"/>
        </w:rPr>
        <w:tab/>
      </w:r>
      <w:r w:rsidR="00B73537" w:rsidRPr="00CE181B">
        <w:rPr>
          <w:rFonts w:ascii="Arial" w:hAnsi="Arial" w:cs="Arial"/>
          <w:color w:val="595959"/>
          <w:sz w:val="16"/>
          <w:szCs w:val="16"/>
        </w:rPr>
        <w:tab/>
      </w:r>
      <w:r w:rsidRPr="00CE181B">
        <w:rPr>
          <w:rFonts w:ascii="Arial" w:hAnsi="Arial" w:cs="Arial"/>
          <w:color w:val="595959"/>
          <w:sz w:val="16"/>
          <w:szCs w:val="16"/>
        </w:rPr>
        <w:t>@AerocivilCol</w:t>
      </w:r>
    </w:p>
    <w:p w:rsidR="00CE181B" w:rsidRPr="00CE181B" w:rsidRDefault="004A66FB" w:rsidP="00144A75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CE181B">
        <w:rPr>
          <w:rFonts w:ascii="Arial" w:hAnsi="Arial" w:cs="Arial"/>
          <w:color w:val="595959"/>
          <w:sz w:val="16"/>
          <w:szCs w:val="16"/>
        </w:rPr>
        <w:t>Facebook:</w:t>
      </w:r>
      <w:r w:rsidRPr="00CE181B">
        <w:rPr>
          <w:rFonts w:ascii="Arial" w:hAnsi="Arial" w:cs="Arial"/>
          <w:color w:val="595959"/>
          <w:sz w:val="16"/>
          <w:szCs w:val="16"/>
        </w:rPr>
        <w:tab/>
      </w:r>
      <w:proofErr w:type="spellStart"/>
      <w:r w:rsidRPr="00CE181B">
        <w:rPr>
          <w:rFonts w:ascii="Arial" w:hAnsi="Arial" w:cs="Arial"/>
          <w:color w:val="595959"/>
          <w:sz w:val="16"/>
          <w:szCs w:val="16"/>
        </w:rPr>
        <w:t>AerocivilCol</w:t>
      </w:r>
      <w:proofErr w:type="spellEnd"/>
    </w:p>
    <w:p w:rsidR="0080045E" w:rsidRPr="00CE181B" w:rsidRDefault="004A66FB" w:rsidP="00144A75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CE181B">
        <w:rPr>
          <w:rFonts w:ascii="Arial" w:hAnsi="Arial" w:cs="Arial"/>
          <w:color w:val="595959"/>
          <w:sz w:val="16"/>
          <w:szCs w:val="16"/>
        </w:rPr>
        <w:t>YouTube:</w:t>
      </w:r>
      <w:r w:rsidRPr="00CE181B">
        <w:rPr>
          <w:rFonts w:ascii="Arial" w:hAnsi="Arial" w:cs="Arial"/>
          <w:color w:val="595959"/>
          <w:sz w:val="16"/>
          <w:szCs w:val="16"/>
        </w:rPr>
        <w:tab/>
      </w:r>
      <w:r w:rsidR="00CE181B">
        <w:rPr>
          <w:rFonts w:ascii="Arial" w:hAnsi="Arial" w:cs="Arial"/>
          <w:color w:val="595959"/>
          <w:sz w:val="16"/>
          <w:szCs w:val="16"/>
        </w:rPr>
        <w:tab/>
      </w:r>
      <w:proofErr w:type="spellStart"/>
      <w:r w:rsidRPr="00CE181B">
        <w:rPr>
          <w:rFonts w:ascii="Arial" w:hAnsi="Arial" w:cs="Arial"/>
          <w:color w:val="595959"/>
          <w:sz w:val="16"/>
          <w:szCs w:val="16"/>
        </w:rPr>
        <w:t>AerocivilCol</w:t>
      </w:r>
      <w:proofErr w:type="spellEnd"/>
    </w:p>
    <w:p w:rsidR="00F11911" w:rsidRPr="00CE181B" w:rsidRDefault="004A66FB" w:rsidP="00FB4125">
      <w:pPr>
        <w:jc w:val="both"/>
        <w:rPr>
          <w:rFonts w:ascii="Arial" w:hAnsi="Arial" w:cs="Arial"/>
          <w:color w:val="595959"/>
          <w:sz w:val="16"/>
          <w:szCs w:val="16"/>
        </w:rPr>
      </w:pPr>
      <w:r w:rsidRPr="00CE181B">
        <w:rPr>
          <w:rFonts w:ascii="Arial" w:hAnsi="Arial" w:cs="Arial"/>
          <w:color w:val="595959"/>
          <w:sz w:val="16"/>
          <w:szCs w:val="16"/>
        </w:rPr>
        <w:t>E-mail:</w:t>
      </w:r>
      <w:r w:rsidRPr="00CE181B">
        <w:rPr>
          <w:rFonts w:ascii="Arial" w:hAnsi="Arial" w:cs="Arial"/>
          <w:color w:val="595959"/>
          <w:sz w:val="16"/>
          <w:szCs w:val="16"/>
        </w:rPr>
        <w:tab/>
      </w:r>
      <w:r w:rsidRPr="00CE181B">
        <w:rPr>
          <w:rFonts w:ascii="Arial" w:hAnsi="Arial" w:cs="Arial"/>
          <w:color w:val="595959"/>
          <w:sz w:val="16"/>
          <w:szCs w:val="16"/>
        </w:rPr>
        <w:tab/>
      </w:r>
      <w:hyperlink r:id="rId9" w:history="1">
        <w:r w:rsidRPr="00CE181B">
          <w:rPr>
            <w:rStyle w:val="Hipervnculo"/>
            <w:rFonts w:ascii="Arial" w:hAnsi="Arial" w:cs="Arial"/>
            <w:sz w:val="16"/>
            <w:szCs w:val="16"/>
          </w:rPr>
          <w:t>prensa@aerocivil.gov.co</w:t>
        </w:r>
      </w:hyperlink>
    </w:p>
    <w:sectPr w:rsidR="00F11911" w:rsidRPr="00CE181B" w:rsidSect="00E74DEE">
      <w:headerReference w:type="even" r:id="rId10"/>
      <w:headerReference w:type="default" r:id="rId11"/>
      <w:headerReference w:type="first" r:id="rId12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8B" w:rsidRDefault="00CD6C8B" w:rsidP="00FB4125">
      <w:r>
        <w:separator/>
      </w:r>
    </w:p>
  </w:endnote>
  <w:endnote w:type="continuationSeparator" w:id="0">
    <w:p w:rsidR="00CD6C8B" w:rsidRDefault="00CD6C8B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8B" w:rsidRDefault="00CD6C8B" w:rsidP="00FB4125">
      <w:r>
        <w:separator/>
      </w:r>
    </w:p>
  </w:footnote>
  <w:footnote w:type="continuationSeparator" w:id="0">
    <w:p w:rsidR="00CD6C8B" w:rsidRDefault="00CD6C8B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CE181B">
    <w:pPr>
      <w:pStyle w:val="Encabezado"/>
    </w:pPr>
    <w:r>
      <w:rPr>
        <w:noProof/>
      </w:rPr>
      <w:pict w14:anchorId="31583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CE181B">
    <w:pPr>
      <w:pStyle w:val="Encabezado"/>
    </w:pPr>
    <w:r>
      <w:rPr>
        <w:noProof/>
      </w:rPr>
      <w:pict w14:anchorId="21498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CE181B">
    <w:pPr>
      <w:pStyle w:val="Encabezado"/>
    </w:pPr>
    <w:r>
      <w:rPr>
        <w:noProof/>
      </w:rPr>
      <w:pict w14:anchorId="1D903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584D"/>
      </v:shape>
    </w:pict>
  </w:numPicBullet>
  <w:numPicBullet w:numPicBulletId="1">
    <w:pict>
      <v:shape id="_x0000_i1031" type="#_x0000_t75" style="width:10.9pt;height:10.9pt" o:bullet="t">
        <v:imagedata r:id="rId2" o:title="msoAF58"/>
      </v:shape>
    </w:pict>
  </w:numPicBullet>
  <w:abstractNum w:abstractNumId="0" w15:restartNumberingAfterBreak="0">
    <w:nsid w:val="FFFFFF1D"/>
    <w:multiLevelType w:val="multilevel"/>
    <w:tmpl w:val="8A846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652A5"/>
    <w:multiLevelType w:val="hybridMultilevel"/>
    <w:tmpl w:val="28665A5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E750B"/>
    <w:multiLevelType w:val="hybridMultilevel"/>
    <w:tmpl w:val="DE6ED2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493"/>
    <w:multiLevelType w:val="hybridMultilevel"/>
    <w:tmpl w:val="073CE494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42F"/>
    <w:multiLevelType w:val="hybridMultilevel"/>
    <w:tmpl w:val="F9FE4334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30B"/>
    <w:multiLevelType w:val="hybridMultilevel"/>
    <w:tmpl w:val="2B3CF76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3886"/>
    <w:multiLevelType w:val="hybridMultilevel"/>
    <w:tmpl w:val="3766C9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4D0C"/>
    <w:multiLevelType w:val="hybridMultilevel"/>
    <w:tmpl w:val="0EDAFD6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6EC4"/>
    <w:multiLevelType w:val="hybridMultilevel"/>
    <w:tmpl w:val="4D343B58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66C0A"/>
    <w:multiLevelType w:val="hybridMultilevel"/>
    <w:tmpl w:val="FCE0DC9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A7AEF"/>
    <w:multiLevelType w:val="hybridMultilevel"/>
    <w:tmpl w:val="015C9B0C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E18AB"/>
    <w:multiLevelType w:val="hybridMultilevel"/>
    <w:tmpl w:val="73864B52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63A81"/>
    <w:multiLevelType w:val="hybridMultilevel"/>
    <w:tmpl w:val="1C9864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5091B"/>
    <w:multiLevelType w:val="hybridMultilevel"/>
    <w:tmpl w:val="6F6048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18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0E2D"/>
    <w:rsid w:val="00014937"/>
    <w:rsid w:val="00017A03"/>
    <w:rsid w:val="00022C16"/>
    <w:rsid w:val="00031BDE"/>
    <w:rsid w:val="00033F2A"/>
    <w:rsid w:val="000430D1"/>
    <w:rsid w:val="00053D5A"/>
    <w:rsid w:val="00064283"/>
    <w:rsid w:val="00086993"/>
    <w:rsid w:val="00095E41"/>
    <w:rsid w:val="000D2224"/>
    <w:rsid w:val="000E5C10"/>
    <w:rsid w:val="000F10E0"/>
    <w:rsid w:val="000F4609"/>
    <w:rsid w:val="00106D36"/>
    <w:rsid w:val="00112900"/>
    <w:rsid w:val="001173D0"/>
    <w:rsid w:val="001244DC"/>
    <w:rsid w:val="00144A75"/>
    <w:rsid w:val="001471FB"/>
    <w:rsid w:val="0016351A"/>
    <w:rsid w:val="00176425"/>
    <w:rsid w:val="001829DE"/>
    <w:rsid w:val="001908BE"/>
    <w:rsid w:val="001A1E29"/>
    <w:rsid w:val="001D6717"/>
    <w:rsid w:val="00223C1E"/>
    <w:rsid w:val="0022586A"/>
    <w:rsid w:val="00242F6D"/>
    <w:rsid w:val="00255F66"/>
    <w:rsid w:val="00277244"/>
    <w:rsid w:val="002829E4"/>
    <w:rsid w:val="00282A9F"/>
    <w:rsid w:val="002901A9"/>
    <w:rsid w:val="002C6161"/>
    <w:rsid w:val="002D05C5"/>
    <w:rsid w:val="002D6C66"/>
    <w:rsid w:val="002E7A53"/>
    <w:rsid w:val="00300F84"/>
    <w:rsid w:val="00306CDC"/>
    <w:rsid w:val="0032562D"/>
    <w:rsid w:val="00327DBE"/>
    <w:rsid w:val="003336D0"/>
    <w:rsid w:val="00336334"/>
    <w:rsid w:val="00340576"/>
    <w:rsid w:val="00360889"/>
    <w:rsid w:val="00361EEF"/>
    <w:rsid w:val="00373F12"/>
    <w:rsid w:val="0038689C"/>
    <w:rsid w:val="003907E7"/>
    <w:rsid w:val="0039095F"/>
    <w:rsid w:val="003A247D"/>
    <w:rsid w:val="003C748E"/>
    <w:rsid w:val="003E507C"/>
    <w:rsid w:val="003F1EE4"/>
    <w:rsid w:val="004079E0"/>
    <w:rsid w:val="00411621"/>
    <w:rsid w:val="004159A8"/>
    <w:rsid w:val="004322D3"/>
    <w:rsid w:val="00433938"/>
    <w:rsid w:val="00466246"/>
    <w:rsid w:val="0047290C"/>
    <w:rsid w:val="00474705"/>
    <w:rsid w:val="00491E6B"/>
    <w:rsid w:val="004944A1"/>
    <w:rsid w:val="004A66FB"/>
    <w:rsid w:val="004B0C2F"/>
    <w:rsid w:val="004C2E45"/>
    <w:rsid w:val="004C4C50"/>
    <w:rsid w:val="004D4B85"/>
    <w:rsid w:val="004F4D9A"/>
    <w:rsid w:val="00504CD3"/>
    <w:rsid w:val="005203B5"/>
    <w:rsid w:val="00521F1E"/>
    <w:rsid w:val="005371BF"/>
    <w:rsid w:val="00544CC0"/>
    <w:rsid w:val="00550BD6"/>
    <w:rsid w:val="0055450F"/>
    <w:rsid w:val="00562385"/>
    <w:rsid w:val="00567D04"/>
    <w:rsid w:val="00571660"/>
    <w:rsid w:val="00576D26"/>
    <w:rsid w:val="005778AE"/>
    <w:rsid w:val="00582AA3"/>
    <w:rsid w:val="005860D0"/>
    <w:rsid w:val="0059381E"/>
    <w:rsid w:val="005A74D4"/>
    <w:rsid w:val="005E498B"/>
    <w:rsid w:val="005E6E72"/>
    <w:rsid w:val="005F20A6"/>
    <w:rsid w:val="005F71EC"/>
    <w:rsid w:val="006272C4"/>
    <w:rsid w:val="00640199"/>
    <w:rsid w:val="00640AD9"/>
    <w:rsid w:val="00641064"/>
    <w:rsid w:val="00677199"/>
    <w:rsid w:val="00693F10"/>
    <w:rsid w:val="006A5371"/>
    <w:rsid w:val="006A6525"/>
    <w:rsid w:val="006D525D"/>
    <w:rsid w:val="006D5A42"/>
    <w:rsid w:val="006E5219"/>
    <w:rsid w:val="00700397"/>
    <w:rsid w:val="0073251A"/>
    <w:rsid w:val="0073670F"/>
    <w:rsid w:val="00747DFC"/>
    <w:rsid w:val="00773BA5"/>
    <w:rsid w:val="00777357"/>
    <w:rsid w:val="007A1260"/>
    <w:rsid w:val="007A28FC"/>
    <w:rsid w:val="007B09F3"/>
    <w:rsid w:val="007B18F9"/>
    <w:rsid w:val="007B1BC2"/>
    <w:rsid w:val="007B63D5"/>
    <w:rsid w:val="007C0851"/>
    <w:rsid w:val="007D1CD4"/>
    <w:rsid w:val="0080045E"/>
    <w:rsid w:val="00803EBD"/>
    <w:rsid w:val="008070CA"/>
    <w:rsid w:val="0081369D"/>
    <w:rsid w:val="00815123"/>
    <w:rsid w:val="008434EA"/>
    <w:rsid w:val="008779BC"/>
    <w:rsid w:val="0088202D"/>
    <w:rsid w:val="008A0CF3"/>
    <w:rsid w:val="008A38C0"/>
    <w:rsid w:val="00904A90"/>
    <w:rsid w:val="0090512F"/>
    <w:rsid w:val="00907EC5"/>
    <w:rsid w:val="00930689"/>
    <w:rsid w:val="00932C3D"/>
    <w:rsid w:val="00940044"/>
    <w:rsid w:val="00945BD9"/>
    <w:rsid w:val="009754E3"/>
    <w:rsid w:val="009766A7"/>
    <w:rsid w:val="009A2463"/>
    <w:rsid w:val="009B57EB"/>
    <w:rsid w:val="009E3821"/>
    <w:rsid w:val="00A05C86"/>
    <w:rsid w:val="00A2130F"/>
    <w:rsid w:val="00A321FF"/>
    <w:rsid w:val="00A36EC7"/>
    <w:rsid w:val="00A73A8E"/>
    <w:rsid w:val="00A762D9"/>
    <w:rsid w:val="00A84A6B"/>
    <w:rsid w:val="00AA26C8"/>
    <w:rsid w:val="00AC4111"/>
    <w:rsid w:val="00AD45E1"/>
    <w:rsid w:val="00AF16F3"/>
    <w:rsid w:val="00AF2AAB"/>
    <w:rsid w:val="00B03F87"/>
    <w:rsid w:val="00B10FF1"/>
    <w:rsid w:val="00B13755"/>
    <w:rsid w:val="00B16517"/>
    <w:rsid w:val="00B21623"/>
    <w:rsid w:val="00B21F68"/>
    <w:rsid w:val="00B228AE"/>
    <w:rsid w:val="00B37B36"/>
    <w:rsid w:val="00B4131E"/>
    <w:rsid w:val="00B47AD8"/>
    <w:rsid w:val="00B5206A"/>
    <w:rsid w:val="00B606DE"/>
    <w:rsid w:val="00B609ED"/>
    <w:rsid w:val="00B62FDE"/>
    <w:rsid w:val="00B73537"/>
    <w:rsid w:val="00B91E57"/>
    <w:rsid w:val="00BA11C7"/>
    <w:rsid w:val="00BC19B3"/>
    <w:rsid w:val="00BC76ED"/>
    <w:rsid w:val="00C02A3D"/>
    <w:rsid w:val="00C1202A"/>
    <w:rsid w:val="00C120D9"/>
    <w:rsid w:val="00C13516"/>
    <w:rsid w:val="00C16D3C"/>
    <w:rsid w:val="00C219EF"/>
    <w:rsid w:val="00C2794E"/>
    <w:rsid w:val="00C51158"/>
    <w:rsid w:val="00C60746"/>
    <w:rsid w:val="00C63EC7"/>
    <w:rsid w:val="00C7529B"/>
    <w:rsid w:val="00C77A24"/>
    <w:rsid w:val="00C80639"/>
    <w:rsid w:val="00C80775"/>
    <w:rsid w:val="00CA78ED"/>
    <w:rsid w:val="00CB09B5"/>
    <w:rsid w:val="00CD6C8B"/>
    <w:rsid w:val="00CD6E98"/>
    <w:rsid w:val="00CD77E4"/>
    <w:rsid w:val="00CE0945"/>
    <w:rsid w:val="00CE181B"/>
    <w:rsid w:val="00CE35F5"/>
    <w:rsid w:val="00CE7C0E"/>
    <w:rsid w:val="00D31AFE"/>
    <w:rsid w:val="00D4301B"/>
    <w:rsid w:val="00D52ED8"/>
    <w:rsid w:val="00D62F0E"/>
    <w:rsid w:val="00D64172"/>
    <w:rsid w:val="00D75842"/>
    <w:rsid w:val="00D830E4"/>
    <w:rsid w:val="00D94457"/>
    <w:rsid w:val="00DA5B10"/>
    <w:rsid w:val="00DB0170"/>
    <w:rsid w:val="00DC18EB"/>
    <w:rsid w:val="00DD0F34"/>
    <w:rsid w:val="00DE4193"/>
    <w:rsid w:val="00DE54F4"/>
    <w:rsid w:val="00DF62DE"/>
    <w:rsid w:val="00E00265"/>
    <w:rsid w:val="00E74DEE"/>
    <w:rsid w:val="00E76BC1"/>
    <w:rsid w:val="00E76DB3"/>
    <w:rsid w:val="00E82D55"/>
    <w:rsid w:val="00E94EA5"/>
    <w:rsid w:val="00EA3E0D"/>
    <w:rsid w:val="00EB16F1"/>
    <w:rsid w:val="00EB779A"/>
    <w:rsid w:val="00ED3174"/>
    <w:rsid w:val="00EE193A"/>
    <w:rsid w:val="00EF09B0"/>
    <w:rsid w:val="00EF19D2"/>
    <w:rsid w:val="00F00252"/>
    <w:rsid w:val="00F01BD4"/>
    <w:rsid w:val="00F11911"/>
    <w:rsid w:val="00F14222"/>
    <w:rsid w:val="00F3354F"/>
    <w:rsid w:val="00F37765"/>
    <w:rsid w:val="00F5485F"/>
    <w:rsid w:val="00F64080"/>
    <w:rsid w:val="00F708AD"/>
    <w:rsid w:val="00F716BD"/>
    <w:rsid w:val="00F751A0"/>
    <w:rsid w:val="00F950A0"/>
    <w:rsid w:val="00FB3F3F"/>
    <w:rsid w:val="00FB4125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52E4AEAB"/>
  <w15:chartTrackingRefBased/>
  <w15:docId w15:val="{14C58C04-5303-420E-86A8-C93A0B6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rsid w:val="00DC18EB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F4D9A"/>
    <w:pPr>
      <w:ind w:left="708"/>
    </w:pPr>
  </w:style>
  <w:style w:type="character" w:styleId="Refdecomentario">
    <w:name w:val="annotation reference"/>
    <w:basedOn w:val="Fuentedeprrafopredeter"/>
    <w:rsid w:val="00521F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F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F1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1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1F1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7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yreclamos@aerocivil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aerocivil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Agosto</Mes>
    <Vigencia xmlns="cced8e6f-da58-4980-b5cc-b1f8e9be2f87">2016</Vigencia>
    <Orden xmlns="cced8e6f-da58-4980-b5cc-b1f8e9be2f87">75</Orden>
  </documentManagement>
</p:properties>
</file>

<file path=customXml/itemProps1.xml><?xml version="1.0" encoding="utf-8"?>
<ds:datastoreItem xmlns:ds="http://schemas.openxmlformats.org/officeDocument/2006/customXml" ds:itemID="{EA5D179B-791D-4B70-8E05-271615F53508}"/>
</file>

<file path=customXml/itemProps2.xml><?xml version="1.0" encoding="utf-8"?>
<ds:datastoreItem xmlns:ds="http://schemas.openxmlformats.org/officeDocument/2006/customXml" ds:itemID="{034FF00F-72EF-42E8-ABDB-77B298FB7125}"/>
</file>

<file path=customXml/itemProps3.xml><?xml version="1.0" encoding="utf-8"?>
<ds:datastoreItem xmlns:ds="http://schemas.openxmlformats.org/officeDocument/2006/customXml" ds:itemID="{E28E29D0-CEC9-42D9-99DE-1EB838472E83}"/>
</file>

<file path=customXml/itemProps4.xml><?xml version="1.0" encoding="utf-8"?>
<ds:datastoreItem xmlns:ds="http://schemas.openxmlformats.org/officeDocument/2006/customXml" ds:itemID="{A084105A-33BF-4A09-8865-84F84F589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383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2628</CharactersWithSpaces>
  <SharedDoc>false</SharedDoc>
  <HLinks>
    <vt:vector size="36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mailto:prensa@aerocivil.gov.co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mailto:quejasyreclamos@aerocivil.gov.co</vt:lpwstr>
      </vt:variant>
      <vt:variant>
        <vt:lpwstr/>
      </vt:variant>
      <vt:variant>
        <vt:i4>7471198</vt:i4>
      </vt:variant>
      <vt:variant>
        <vt:i4>4285</vt:i4>
      </vt:variant>
      <vt:variant>
        <vt:i4>1026</vt:i4>
      </vt:variant>
      <vt:variant>
        <vt:i4>1</vt:i4>
      </vt:variant>
      <vt:variant>
        <vt:lpwstr>mso584D</vt:lpwstr>
      </vt:variant>
      <vt:variant>
        <vt:lpwstr/>
      </vt:variant>
      <vt:variant>
        <vt:i4>6946922</vt:i4>
      </vt:variant>
      <vt:variant>
        <vt:i4>-1</vt:i4>
      </vt:variant>
      <vt:variant>
        <vt:i4>2052</vt:i4>
      </vt:variant>
      <vt:variant>
        <vt:i4>1</vt:i4>
      </vt:variant>
      <vt:variant>
        <vt:lpwstr>Comunicado de Prensa-03-03</vt:lpwstr>
      </vt:variant>
      <vt:variant>
        <vt:lpwstr/>
      </vt:variant>
      <vt:variant>
        <vt:i4>6946922</vt:i4>
      </vt:variant>
      <vt:variant>
        <vt:i4>-1</vt:i4>
      </vt:variant>
      <vt:variant>
        <vt:i4>2053</vt:i4>
      </vt:variant>
      <vt:variant>
        <vt:i4>1</vt:i4>
      </vt:variant>
      <vt:variant>
        <vt:lpwstr>Comunicado de Prensa-03-03</vt:lpwstr>
      </vt:variant>
      <vt:variant>
        <vt:lpwstr/>
      </vt:variant>
      <vt:variant>
        <vt:i4>6946922</vt:i4>
      </vt:variant>
      <vt:variant>
        <vt:i4>-1</vt:i4>
      </vt:variant>
      <vt:variant>
        <vt:i4>2054</vt:i4>
      </vt:variant>
      <vt:variant>
        <vt:i4>1</vt:i4>
      </vt:variant>
      <vt:variant>
        <vt:lpwstr>Comunicado de Prensa-03-03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 075 de 2016 doc</dc:title>
  <dc:subject/>
  <dc:creator>famila</dc:creator>
  <cp:keywords/>
  <cp:lastModifiedBy>Fermin Silva Duque</cp:lastModifiedBy>
  <cp:revision>5</cp:revision>
  <cp:lastPrinted>2016-08-23T20:35:00Z</cp:lastPrinted>
  <dcterms:created xsi:type="dcterms:W3CDTF">2016-08-23T16:51:00Z</dcterms:created>
  <dcterms:modified xsi:type="dcterms:W3CDTF">2016-08-23T21:11:00Z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